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D265" w14:textId="072E14C5" w:rsidR="00E46490" w:rsidRDefault="00E46490"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AA7E5C" w:rsidRPr="00AA7E5C">
        <w:rPr>
          <w:b/>
          <w:i/>
          <w:noProof/>
          <w:sz w:val="28"/>
        </w:rPr>
        <w:t>S2-2300259</w:t>
      </w:r>
    </w:p>
    <w:p w14:paraId="79A74361" w14:textId="77777777" w:rsidR="00E46490" w:rsidRPr="00D92902" w:rsidRDefault="00E46490" w:rsidP="00E46490">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189175D" w:rsidR="00154C39" w:rsidRDefault="006956A6">
            <w:pPr>
              <w:pStyle w:val="CRCoverPage"/>
              <w:spacing w:after="0"/>
              <w:jc w:val="right"/>
              <w:rPr>
                <w:i/>
                <w:noProof/>
              </w:rPr>
            </w:pPr>
            <w:r>
              <w:rPr>
                <w:i/>
                <w:noProof/>
                <w:sz w:val="14"/>
              </w:rPr>
              <w:t>CR-Form-v12.</w:t>
            </w:r>
            <w:r w:rsidR="00D040F1">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16B2712" w:rsidR="00154C39" w:rsidRDefault="006956A6" w:rsidP="004F045D">
            <w:pPr>
              <w:pStyle w:val="CRCoverPage"/>
              <w:spacing w:after="0"/>
              <w:jc w:val="right"/>
              <w:rPr>
                <w:b/>
                <w:noProof/>
                <w:sz w:val="28"/>
              </w:rPr>
            </w:pPr>
            <w:r>
              <w:rPr>
                <w:b/>
                <w:noProof/>
                <w:sz w:val="28"/>
              </w:rPr>
              <w:t>23.</w:t>
            </w:r>
            <w:r w:rsidR="004F045D">
              <w:rPr>
                <w:b/>
                <w:noProof/>
                <w:sz w:val="28"/>
              </w:rPr>
              <w:t>50</w:t>
            </w:r>
            <w:r w:rsidR="001B2072">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2C14F1" w:rsidR="00154C39" w:rsidRDefault="00B75F2A" w:rsidP="003B581D">
            <w:pPr>
              <w:pStyle w:val="CRCoverPage"/>
              <w:spacing w:after="0"/>
              <w:rPr>
                <w:noProof/>
              </w:rPr>
            </w:pPr>
            <w:r w:rsidRPr="00B75F2A">
              <w:rPr>
                <w:b/>
                <w:noProof/>
                <w:sz w:val="28"/>
              </w:rPr>
              <w:t>0810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88C80E" w:rsidR="00154C39" w:rsidRDefault="002030C5" w:rsidP="002A7326">
            <w:pPr>
              <w:pStyle w:val="CRCoverPage"/>
              <w:spacing w:after="0"/>
              <w:jc w:val="center"/>
              <w:rPr>
                <w:noProof/>
                <w:sz w:val="28"/>
              </w:rPr>
            </w:pPr>
            <w:r w:rsidRPr="00D92902">
              <w:rPr>
                <w:b/>
                <w:noProof/>
                <w:sz w:val="28"/>
              </w:rPr>
              <w:t>1</w:t>
            </w:r>
            <w:r w:rsidR="009D1854">
              <w:rPr>
                <w:b/>
                <w:noProof/>
                <w:sz w:val="28"/>
              </w:rPr>
              <w:t>8</w:t>
            </w:r>
            <w:r w:rsidRPr="00D92902">
              <w:rPr>
                <w:b/>
                <w:noProof/>
                <w:sz w:val="28"/>
              </w:rPr>
              <w:t>.</w:t>
            </w:r>
            <w:r w:rsidR="009D1854">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C774300" w:rsidR="00154C39" w:rsidRPr="00C06C43" w:rsidRDefault="00461D6F" w:rsidP="00A673C1">
            <w:pPr>
              <w:pStyle w:val="CRCoverPage"/>
              <w:spacing w:after="0"/>
              <w:ind w:left="100"/>
              <w:rPr>
                <w:noProof/>
                <w:lang w:eastAsia="ko-KR"/>
              </w:rPr>
            </w:pPr>
            <w:r w:rsidRPr="00754557">
              <w:t>Ericsson</w:t>
            </w:r>
            <w:r w:rsidR="009A3C07">
              <w:t>, Nokia, Nokia Shanghai Bell</w:t>
            </w:r>
            <w:r w:rsidR="003F1A4D">
              <w:t xml:space="preserve">, </w:t>
            </w:r>
            <w:r w:rsidR="00C87BE2" w:rsidRPr="00DE70B2">
              <w:t>LG Electronics, Deutsche Telekom, ZTE</w:t>
            </w:r>
            <w:r w:rsidR="00A97430">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3EA928"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476FDC">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201D35" w:rsidR="00154C39" w:rsidRDefault="00F13F69" w:rsidP="00FB3949">
            <w:pPr>
              <w:pStyle w:val="CRCoverPage"/>
              <w:spacing w:after="0"/>
              <w:ind w:left="100"/>
              <w:rPr>
                <w:noProof/>
              </w:rPr>
            </w:pPr>
            <w:r w:rsidRPr="00FB35E1">
              <w:t>202</w:t>
            </w:r>
            <w:r w:rsidR="00222EDE">
              <w:t>3</w:t>
            </w:r>
            <w:r w:rsidRPr="00FB35E1">
              <w:t>-</w:t>
            </w:r>
            <w:r w:rsidR="00222EDE">
              <w:t>0</w:t>
            </w:r>
            <w:r w:rsidR="00BE60A3" w:rsidRPr="00C503AF">
              <w:t>1</w:t>
            </w:r>
            <w:r w:rsidRPr="00C503AF">
              <w:t>-</w:t>
            </w:r>
            <w:r w:rsidR="00222EDE">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48515F3"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040F1">
              <w:rPr>
                <w:i/>
                <w:noProof/>
                <w:sz w:val="18"/>
              </w:rPr>
              <w:t xml:space="preserve"> </w:t>
            </w:r>
            <w:r w:rsidR="00D040F1">
              <w:rPr>
                <w:i/>
                <w:noProof/>
                <w:sz w:val="18"/>
              </w:rPr>
              <w:br/>
              <w:t>Rel-19</w:t>
            </w:r>
            <w:r w:rsidR="00D040F1">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2E51969" w:rsidR="00FA5A5A" w:rsidRDefault="009A3C07"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7C6EBEC6" w:rsidR="00FD41C6" w:rsidRPr="00160E4F" w:rsidRDefault="00E1553B" w:rsidP="00B64FF5">
            <w:pPr>
              <w:pStyle w:val="CRCoverPage"/>
              <w:spacing w:before="60" w:after="0"/>
              <w:ind w:left="101"/>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7FE4750" w:rsidR="008E3BF2" w:rsidRDefault="00A14926" w:rsidP="001875B2">
            <w:pPr>
              <w:pStyle w:val="CRCoverPage"/>
              <w:spacing w:before="60" w:after="0"/>
              <w:ind w:left="101"/>
            </w:pPr>
            <w:r>
              <w:t xml:space="preserve">For Session binding, clarify </w:t>
            </w:r>
            <w:r w:rsidR="00D4738F">
              <w:t xml:space="preserve">the reference </w:t>
            </w:r>
            <w:r w:rsidR="005E40E4">
              <w:t>for</w:t>
            </w:r>
            <w:r>
              <w:t xml:space="preserve"> a</w:t>
            </w:r>
            <w:r w:rsidRPr="00A14926">
              <w:t>llocation of UE IPv4 address and/or IPv6 prefix(es) is as specified in</w:t>
            </w:r>
            <w:r>
              <w:t xml:space="preserve"> TS 23.501 and TS 23.316</w:t>
            </w:r>
            <w:r w:rsidR="00380BDD">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8B754E" w:rsidR="00154C39" w:rsidRDefault="00186B3C" w:rsidP="001A603C">
            <w:pPr>
              <w:pStyle w:val="CRCoverPage"/>
              <w:spacing w:after="0"/>
              <w:rPr>
                <w:noProof/>
                <w:lang w:eastAsia="ko-KR"/>
              </w:rPr>
            </w:pPr>
            <w:r w:rsidRPr="003D4ABF">
              <w:t>6.1.3.2.2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6B24D97" w:rsidR="00154C39" w:rsidRDefault="00B11D38" w:rsidP="00EF1913">
            <w:pPr>
              <w:pStyle w:val="CRCoverPage"/>
              <w:tabs>
                <w:tab w:val="right" w:pos="2893"/>
              </w:tabs>
              <w:spacing w:after="0"/>
              <w:rPr>
                <w:noProof/>
              </w:rPr>
            </w:pPr>
            <w:r w:rsidRPr="00EF1913">
              <w:rPr>
                <w:noProof/>
              </w:rPr>
              <w:t>TS 23.501 CR</w:t>
            </w:r>
            <w:r w:rsidRPr="009D74E0">
              <w:rPr>
                <w:noProof/>
              </w:rPr>
              <w:t>3859</w:t>
            </w:r>
            <w:r w:rsidRPr="00EF1913">
              <w:rPr>
                <w:noProof/>
              </w:rPr>
              <w:t>, TS 23.502 CR</w:t>
            </w:r>
            <w:r w:rsidRPr="009D74E0">
              <w:rPr>
                <w:noProof/>
              </w:rPr>
              <w:t>3690</w:t>
            </w:r>
            <w:r w:rsidRPr="00EF1913">
              <w:rPr>
                <w:noProof/>
              </w:rPr>
              <w:t>, TS 23.304 CR</w:t>
            </w:r>
            <w:r w:rsidRPr="009D74E0">
              <w:rPr>
                <w:noProof/>
              </w:rPr>
              <w:t>0164</w:t>
            </w:r>
            <w:r w:rsidRPr="00EF1913">
              <w:rPr>
                <w:noProof/>
              </w:rPr>
              <w:t xml:space="preserve">, </w:t>
            </w:r>
            <w:r w:rsidR="000E088B">
              <w:rPr>
                <w:noProof/>
              </w:rPr>
              <w:br/>
            </w:r>
            <w:r w:rsidRPr="00EF1913">
              <w:rPr>
                <w:noProof/>
              </w:rPr>
              <w:t>TS 23.316 CR</w:t>
            </w:r>
            <w:r w:rsidRPr="009D74E0">
              <w:rPr>
                <w:noProof/>
              </w:rPr>
              <w:t>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D1CA297"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A747EB5" w14:textId="77777777" w:rsidR="00327816" w:rsidRPr="003D4ABF" w:rsidRDefault="00327816" w:rsidP="00327816">
      <w:pPr>
        <w:pStyle w:val="Heading5"/>
      </w:pPr>
      <w:bookmarkStart w:id="1" w:name="_Toc122503672"/>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98913577"/>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r w:rsidRPr="003D4ABF">
        <w:t>6.1.3.2.2</w:t>
      </w:r>
      <w:r w:rsidRPr="003D4ABF">
        <w:tab/>
        <w:t>Session binding</w:t>
      </w:r>
      <w:bookmarkEnd w:id="1"/>
    </w:p>
    <w:p w14:paraId="422DCD9B" w14:textId="77777777" w:rsidR="00327816" w:rsidRPr="003D4ABF" w:rsidRDefault="00327816" w:rsidP="00327816">
      <w:r w:rsidRPr="003D4ABF">
        <w:t>Session binding is the association of the AF session information to one and only one PDU Session. The PCF shall perform the session binding, which may take the following PDU Session parameters into account:</w:t>
      </w:r>
    </w:p>
    <w:p w14:paraId="723583B4" w14:textId="26123B00" w:rsidR="00327816" w:rsidRPr="003D4ABF" w:rsidRDefault="00327816" w:rsidP="00327816">
      <w:pPr>
        <w:pStyle w:val="B1"/>
      </w:pPr>
      <w:r w:rsidRPr="003D4ABF">
        <w:t>a)</w:t>
      </w:r>
      <w:r w:rsidRPr="003D4ABF">
        <w:tab/>
        <w:t xml:space="preserve">For an IP type PDU Session, the UE IPv4 address and/or IPv6 </w:t>
      </w:r>
      <w:del w:id="18" w:author="Ericsson" w:date="2022-12-27T16:27:00Z">
        <w:r w:rsidRPr="003D4ABF" w:rsidDel="008916FF">
          <w:delText xml:space="preserve">network </w:delText>
        </w:r>
      </w:del>
      <w:r w:rsidRPr="003D4ABF">
        <w:t>prefix</w:t>
      </w:r>
      <w:ins w:id="19" w:author="Ericsson" w:date="2022-12-27T16:27:00Z">
        <w:r w:rsidR="008916FF">
          <w:t xml:space="preserve"> </w:t>
        </w:r>
        <w:r w:rsidR="008916FF" w:rsidRPr="004E0B50">
          <w:t>as specified in TS 23.501 [2</w:t>
        </w:r>
        <w:r w:rsidR="008916FF" w:rsidRPr="00444959">
          <w:t>]</w:t>
        </w:r>
      </w:ins>
      <w:r w:rsidRPr="003D4ABF">
        <w:t xml:space="preserve">, in addition when using W-5GAN the </w:t>
      </w:r>
      <w:del w:id="20" w:author="LTHBM0" w:date="2022-12-31T08:49:00Z">
        <w:r w:rsidRPr="003D4ABF" w:rsidDel="009A3C07">
          <w:delText xml:space="preserve">description </w:delText>
        </w:r>
      </w:del>
      <w:ins w:id="21" w:author="LTHBM0" w:date="2022-12-31T08:49:00Z">
        <w:r w:rsidR="009A3C07">
          <w:t>specific</w:t>
        </w:r>
        <w:r w:rsidR="009A3C07" w:rsidRPr="00DE70B2">
          <w:t>a</w:t>
        </w:r>
      </w:ins>
      <w:ins w:id="22" w:author="Ericsson 0106" w:date="2023-01-06T10:16:00Z">
        <w:r w:rsidR="00C87BE2" w:rsidRPr="00DE70B2">
          <w:t>t</w:t>
        </w:r>
      </w:ins>
      <w:ins w:id="23" w:author="LTHBM0" w:date="2022-12-31T08:49:00Z">
        <w:r w:rsidR="009A3C07">
          <w:t>ion</w:t>
        </w:r>
        <w:r w:rsidR="009A3C07" w:rsidRPr="003D4ABF">
          <w:t xml:space="preserve"> </w:t>
        </w:r>
      </w:ins>
      <w:r w:rsidRPr="003D4ABF">
        <w:t>in TS</w:t>
      </w:r>
      <w:r>
        <w:t> </w:t>
      </w:r>
      <w:r w:rsidRPr="003D4ABF">
        <w:t>23.316</w:t>
      </w:r>
      <w:r>
        <w:t> </w:t>
      </w:r>
      <w:r w:rsidRPr="003D4ABF">
        <w:t>[27] applies</w:t>
      </w:r>
      <w:ins w:id="24" w:author="Ericsson" w:date="2022-12-27T16:27:00Z">
        <w:r w:rsidR="008916FF">
          <w:t>.</w:t>
        </w:r>
      </w:ins>
      <w:del w:id="25" w:author="Ericsson" w:date="2022-12-27T16:27:00Z">
        <w:r w:rsidRPr="003D4ABF" w:rsidDel="008916FF">
          <w:delText>, or when using 5G ProSe Layer-3 UE-to-Network Relay the description in TS</w:delText>
        </w:r>
        <w:r w:rsidDel="008916FF">
          <w:delText> </w:delText>
        </w:r>
        <w:r w:rsidRPr="003D4ABF" w:rsidDel="008916FF">
          <w:delText>23.304</w:delText>
        </w:r>
        <w:r w:rsidDel="008916FF">
          <w:delText> </w:delText>
        </w:r>
        <w:r w:rsidRPr="003D4ABF" w:rsidDel="008916FF">
          <w:delText>[34] applies;</w:delText>
        </w:r>
      </w:del>
      <w:ins w:id="26" w:author="Ericsson" w:date="2022-12-27T16:28:00Z">
        <w:r w:rsidR="008916FF" w:rsidRPr="008916FF">
          <w:t xml:space="preserve"> </w:t>
        </w:r>
        <w:r w:rsidR="008916FF">
          <w:t xml:space="preserve">For IPv6 prefix delegation, </w:t>
        </w:r>
        <w:r w:rsidR="008916FF" w:rsidRPr="004E0B50">
          <w:t xml:space="preserve">the assigned IPv6 network prefix is shorter than </w:t>
        </w:r>
        <w:r w:rsidR="008916FF">
          <w:t>/</w:t>
        </w:r>
        <w:r w:rsidR="008916FF" w:rsidRPr="004E0B50">
          <w:t>64</w:t>
        </w:r>
        <w:r w:rsidR="008916FF" w:rsidRPr="00444959">
          <w:t>;</w:t>
        </w:r>
      </w:ins>
    </w:p>
    <w:p w14:paraId="0A0A8CC6" w14:textId="77777777" w:rsidR="00327816" w:rsidRPr="003D4ABF" w:rsidRDefault="00327816" w:rsidP="00327816">
      <w:pPr>
        <w:pStyle w:val="B1"/>
      </w:pPr>
      <w:r w:rsidRPr="003D4ABF">
        <w:tab/>
        <w:t>For an Ethernet type PDU Session, the UE MAC address(es);</w:t>
      </w:r>
    </w:p>
    <w:p w14:paraId="51C74F7C" w14:textId="77777777" w:rsidR="00327816" w:rsidRPr="003D4ABF" w:rsidRDefault="00327816" w:rsidP="00327816">
      <w:pPr>
        <w:pStyle w:val="B1"/>
      </w:pPr>
      <w:r w:rsidRPr="003D4ABF">
        <w:t>b)</w:t>
      </w:r>
      <w:r w:rsidRPr="003D4ABF">
        <w:tab/>
        <w:t>The UE identity (e.g. SUPI), if present;</w:t>
      </w:r>
    </w:p>
    <w:p w14:paraId="664133CB" w14:textId="77777777" w:rsidR="00327816" w:rsidRPr="003D4ABF" w:rsidRDefault="00327816" w:rsidP="00327816">
      <w:pPr>
        <w:pStyle w:val="B1"/>
      </w:pPr>
      <w:r w:rsidRPr="003D4ABF">
        <w:t>c)</w:t>
      </w:r>
      <w:r w:rsidRPr="003D4ABF">
        <w:tab/>
        <w:t>The information about the Data Network (DN) the user is accessing, i.e. DNN, if present.</w:t>
      </w:r>
    </w:p>
    <w:p w14:paraId="6E6CD43A" w14:textId="77777777" w:rsidR="00327816" w:rsidRPr="003D4ABF" w:rsidRDefault="00327816" w:rsidP="00327816">
      <w:r w:rsidRPr="003D4ABF">
        <w:t>Once it has determined the impacted PDU Session, the PCF shall identify the PCC rules affected by the AF session information, including new PCC rules to be installed and existing PCC rules to be modified or removed.</w:t>
      </w:r>
    </w:p>
    <w:p w14:paraId="60169AF9" w14:textId="77777777" w:rsidR="00327816" w:rsidRPr="003D4ABF" w:rsidRDefault="00327816" w:rsidP="00327816">
      <w:r w:rsidRPr="003D4ABF">
        <w:t>Session Binding applies for PDU Sessions of IP type. It may also apply to Ethernet PDU Session type but only when especially allowed by PCC related Policy Control Request triggers.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0DAD25" w14:textId="3E9643D6"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1626CEB" w:rsidR="00154C39" w:rsidRDefault="00154C39">
      <w:pPr>
        <w:rPr>
          <w:noProof/>
        </w:rPr>
      </w:pPr>
    </w:p>
    <w:p w14:paraId="65E11A5A" w14:textId="77777777" w:rsidR="00E958BE" w:rsidRDefault="00E958BE">
      <w:pPr>
        <w:rPr>
          <w:noProof/>
        </w:rPr>
      </w:pPr>
    </w:p>
    <w:sectPr w:rsidR="00E958B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1F45" w14:textId="77777777" w:rsidR="004E063F" w:rsidRDefault="004E063F">
      <w:r>
        <w:separator/>
      </w:r>
    </w:p>
  </w:endnote>
  <w:endnote w:type="continuationSeparator" w:id="0">
    <w:p w14:paraId="26AA1CB2" w14:textId="77777777" w:rsidR="004E063F" w:rsidRDefault="004E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D419" w14:textId="77777777" w:rsidR="004E063F" w:rsidRDefault="004E063F">
      <w:r>
        <w:separator/>
      </w:r>
    </w:p>
  </w:footnote>
  <w:footnote w:type="continuationSeparator" w:id="0">
    <w:p w14:paraId="043A0F41" w14:textId="77777777" w:rsidR="004E063F" w:rsidRDefault="004E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708F"/>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42C0"/>
    <w:rsid w:val="000961EA"/>
    <w:rsid w:val="000B1F1E"/>
    <w:rsid w:val="000B259C"/>
    <w:rsid w:val="000B3F69"/>
    <w:rsid w:val="000B71E3"/>
    <w:rsid w:val="000C3728"/>
    <w:rsid w:val="000C3998"/>
    <w:rsid w:val="000C502F"/>
    <w:rsid w:val="000C573F"/>
    <w:rsid w:val="000C7681"/>
    <w:rsid w:val="000D79CC"/>
    <w:rsid w:val="000E088B"/>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500F"/>
    <w:rsid w:val="00186B3C"/>
    <w:rsid w:val="001875B2"/>
    <w:rsid w:val="00187837"/>
    <w:rsid w:val="001925E7"/>
    <w:rsid w:val="00195CB2"/>
    <w:rsid w:val="001A1D3E"/>
    <w:rsid w:val="001A4BDA"/>
    <w:rsid w:val="001A5BC7"/>
    <w:rsid w:val="001A603C"/>
    <w:rsid w:val="001B2072"/>
    <w:rsid w:val="001B4521"/>
    <w:rsid w:val="001C4FDC"/>
    <w:rsid w:val="001C6ECB"/>
    <w:rsid w:val="001E0697"/>
    <w:rsid w:val="001E5DDF"/>
    <w:rsid w:val="001F0584"/>
    <w:rsid w:val="001F06A3"/>
    <w:rsid w:val="001F1C55"/>
    <w:rsid w:val="001F1EFF"/>
    <w:rsid w:val="001F4C74"/>
    <w:rsid w:val="0020176A"/>
    <w:rsid w:val="002030C5"/>
    <w:rsid w:val="00213BCC"/>
    <w:rsid w:val="00222EDE"/>
    <w:rsid w:val="00226B24"/>
    <w:rsid w:val="002302F9"/>
    <w:rsid w:val="00230AA6"/>
    <w:rsid w:val="00230D23"/>
    <w:rsid w:val="00234840"/>
    <w:rsid w:val="0023506C"/>
    <w:rsid w:val="0024420A"/>
    <w:rsid w:val="00256A65"/>
    <w:rsid w:val="00256B92"/>
    <w:rsid w:val="00275059"/>
    <w:rsid w:val="00275D36"/>
    <w:rsid w:val="002863BB"/>
    <w:rsid w:val="00287D2E"/>
    <w:rsid w:val="002935F4"/>
    <w:rsid w:val="00294CBD"/>
    <w:rsid w:val="002A05E3"/>
    <w:rsid w:val="002A584E"/>
    <w:rsid w:val="002A7326"/>
    <w:rsid w:val="002C1720"/>
    <w:rsid w:val="002C4521"/>
    <w:rsid w:val="002C5B90"/>
    <w:rsid w:val="002C7EF4"/>
    <w:rsid w:val="002D0676"/>
    <w:rsid w:val="002E4CE9"/>
    <w:rsid w:val="002F3590"/>
    <w:rsid w:val="002F46CB"/>
    <w:rsid w:val="00301E3E"/>
    <w:rsid w:val="00303194"/>
    <w:rsid w:val="00304CE9"/>
    <w:rsid w:val="00305894"/>
    <w:rsid w:val="0031075E"/>
    <w:rsid w:val="00310C50"/>
    <w:rsid w:val="00317605"/>
    <w:rsid w:val="00323BBF"/>
    <w:rsid w:val="00327816"/>
    <w:rsid w:val="00331522"/>
    <w:rsid w:val="00337D3F"/>
    <w:rsid w:val="00340730"/>
    <w:rsid w:val="003422FF"/>
    <w:rsid w:val="00361946"/>
    <w:rsid w:val="00363280"/>
    <w:rsid w:val="003639DF"/>
    <w:rsid w:val="003645FB"/>
    <w:rsid w:val="003671C7"/>
    <w:rsid w:val="00367B67"/>
    <w:rsid w:val="00380BDD"/>
    <w:rsid w:val="00385979"/>
    <w:rsid w:val="0038637E"/>
    <w:rsid w:val="003871EF"/>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1A4D"/>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74B55"/>
    <w:rsid w:val="00476FDC"/>
    <w:rsid w:val="00483E01"/>
    <w:rsid w:val="0048552D"/>
    <w:rsid w:val="0048684F"/>
    <w:rsid w:val="004A58ED"/>
    <w:rsid w:val="004B5383"/>
    <w:rsid w:val="004B5D6D"/>
    <w:rsid w:val="004B7EC0"/>
    <w:rsid w:val="004C1614"/>
    <w:rsid w:val="004C3102"/>
    <w:rsid w:val="004C7603"/>
    <w:rsid w:val="004C7FBD"/>
    <w:rsid w:val="004D4A20"/>
    <w:rsid w:val="004D58EA"/>
    <w:rsid w:val="004E063F"/>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211"/>
    <w:rsid w:val="005735E6"/>
    <w:rsid w:val="0057510C"/>
    <w:rsid w:val="00577171"/>
    <w:rsid w:val="0058150F"/>
    <w:rsid w:val="00582164"/>
    <w:rsid w:val="00597DFE"/>
    <w:rsid w:val="005B1CCE"/>
    <w:rsid w:val="005B425D"/>
    <w:rsid w:val="005B454E"/>
    <w:rsid w:val="005B5BCD"/>
    <w:rsid w:val="005B793F"/>
    <w:rsid w:val="005C14C5"/>
    <w:rsid w:val="005D15B0"/>
    <w:rsid w:val="005D5186"/>
    <w:rsid w:val="005D5D80"/>
    <w:rsid w:val="005E40E4"/>
    <w:rsid w:val="005F2A92"/>
    <w:rsid w:val="005F399D"/>
    <w:rsid w:val="005F5ABC"/>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2CD"/>
    <w:rsid w:val="00697808"/>
    <w:rsid w:val="006A047F"/>
    <w:rsid w:val="006A21AE"/>
    <w:rsid w:val="006A4596"/>
    <w:rsid w:val="006A51F1"/>
    <w:rsid w:val="006B0C07"/>
    <w:rsid w:val="006B550E"/>
    <w:rsid w:val="006B5669"/>
    <w:rsid w:val="006C02A0"/>
    <w:rsid w:val="006D43F6"/>
    <w:rsid w:val="006D71F8"/>
    <w:rsid w:val="006D75B3"/>
    <w:rsid w:val="006E305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8A0"/>
    <w:rsid w:val="007979DB"/>
    <w:rsid w:val="007A70EA"/>
    <w:rsid w:val="007B47E5"/>
    <w:rsid w:val="007B6800"/>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182F"/>
    <w:rsid w:val="00866FD2"/>
    <w:rsid w:val="0087389F"/>
    <w:rsid w:val="00876A26"/>
    <w:rsid w:val="00877905"/>
    <w:rsid w:val="00881C44"/>
    <w:rsid w:val="0088531D"/>
    <w:rsid w:val="008916FF"/>
    <w:rsid w:val="00897AD4"/>
    <w:rsid w:val="008A2F16"/>
    <w:rsid w:val="008C0D5F"/>
    <w:rsid w:val="008C12AD"/>
    <w:rsid w:val="008C2436"/>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6585A"/>
    <w:rsid w:val="0097091F"/>
    <w:rsid w:val="00973330"/>
    <w:rsid w:val="00980704"/>
    <w:rsid w:val="00981452"/>
    <w:rsid w:val="00982845"/>
    <w:rsid w:val="009871AF"/>
    <w:rsid w:val="00992023"/>
    <w:rsid w:val="00997218"/>
    <w:rsid w:val="009A0010"/>
    <w:rsid w:val="009A0A52"/>
    <w:rsid w:val="009A3C07"/>
    <w:rsid w:val="009B10DF"/>
    <w:rsid w:val="009B6040"/>
    <w:rsid w:val="009C1654"/>
    <w:rsid w:val="009C1B84"/>
    <w:rsid w:val="009D185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0E3B"/>
    <w:rsid w:val="00A129E1"/>
    <w:rsid w:val="00A1333C"/>
    <w:rsid w:val="00A14892"/>
    <w:rsid w:val="00A14926"/>
    <w:rsid w:val="00A16D43"/>
    <w:rsid w:val="00A31EA2"/>
    <w:rsid w:val="00A31FD4"/>
    <w:rsid w:val="00A32ABF"/>
    <w:rsid w:val="00A3586E"/>
    <w:rsid w:val="00A45019"/>
    <w:rsid w:val="00A51385"/>
    <w:rsid w:val="00A52E2D"/>
    <w:rsid w:val="00A65140"/>
    <w:rsid w:val="00A673C1"/>
    <w:rsid w:val="00A7247C"/>
    <w:rsid w:val="00A85831"/>
    <w:rsid w:val="00A85AAF"/>
    <w:rsid w:val="00A90638"/>
    <w:rsid w:val="00A97239"/>
    <w:rsid w:val="00A97277"/>
    <w:rsid w:val="00A97430"/>
    <w:rsid w:val="00AA5216"/>
    <w:rsid w:val="00AA7E5C"/>
    <w:rsid w:val="00AB146D"/>
    <w:rsid w:val="00AB43DC"/>
    <w:rsid w:val="00AB6C4B"/>
    <w:rsid w:val="00AC0289"/>
    <w:rsid w:val="00AC5D07"/>
    <w:rsid w:val="00AD10DB"/>
    <w:rsid w:val="00AD3BFF"/>
    <w:rsid w:val="00AD5B03"/>
    <w:rsid w:val="00AE235C"/>
    <w:rsid w:val="00AF097A"/>
    <w:rsid w:val="00AF0EE0"/>
    <w:rsid w:val="00AF3B1C"/>
    <w:rsid w:val="00AF4F02"/>
    <w:rsid w:val="00AF5723"/>
    <w:rsid w:val="00B03A1E"/>
    <w:rsid w:val="00B11D38"/>
    <w:rsid w:val="00B14378"/>
    <w:rsid w:val="00B204A0"/>
    <w:rsid w:val="00B25C0F"/>
    <w:rsid w:val="00B33A0A"/>
    <w:rsid w:val="00B47B96"/>
    <w:rsid w:val="00B55CB0"/>
    <w:rsid w:val="00B564D5"/>
    <w:rsid w:val="00B614FA"/>
    <w:rsid w:val="00B64E6F"/>
    <w:rsid w:val="00B64FF5"/>
    <w:rsid w:val="00B655F9"/>
    <w:rsid w:val="00B71FB4"/>
    <w:rsid w:val="00B75F2A"/>
    <w:rsid w:val="00B81786"/>
    <w:rsid w:val="00B91B9E"/>
    <w:rsid w:val="00B93AFB"/>
    <w:rsid w:val="00B978CA"/>
    <w:rsid w:val="00BA0269"/>
    <w:rsid w:val="00BA1AAE"/>
    <w:rsid w:val="00BA1F91"/>
    <w:rsid w:val="00BB0454"/>
    <w:rsid w:val="00BB27EB"/>
    <w:rsid w:val="00BB3C50"/>
    <w:rsid w:val="00BB6DFC"/>
    <w:rsid w:val="00BC5CB0"/>
    <w:rsid w:val="00BC7B92"/>
    <w:rsid w:val="00BD25E3"/>
    <w:rsid w:val="00BE4D3F"/>
    <w:rsid w:val="00BE60A3"/>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03AF"/>
    <w:rsid w:val="00C54E00"/>
    <w:rsid w:val="00C57707"/>
    <w:rsid w:val="00C62656"/>
    <w:rsid w:val="00C62FF0"/>
    <w:rsid w:val="00C63649"/>
    <w:rsid w:val="00C64654"/>
    <w:rsid w:val="00C669F6"/>
    <w:rsid w:val="00C712F6"/>
    <w:rsid w:val="00C723E4"/>
    <w:rsid w:val="00C8521D"/>
    <w:rsid w:val="00C86DCD"/>
    <w:rsid w:val="00C877A2"/>
    <w:rsid w:val="00C87BE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40F1"/>
    <w:rsid w:val="00D05D24"/>
    <w:rsid w:val="00D11BA6"/>
    <w:rsid w:val="00D244E9"/>
    <w:rsid w:val="00D3179F"/>
    <w:rsid w:val="00D32E2C"/>
    <w:rsid w:val="00D4738F"/>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E70B2"/>
    <w:rsid w:val="00DF6D28"/>
    <w:rsid w:val="00E11205"/>
    <w:rsid w:val="00E1553B"/>
    <w:rsid w:val="00E22A96"/>
    <w:rsid w:val="00E23A75"/>
    <w:rsid w:val="00E30A29"/>
    <w:rsid w:val="00E3501C"/>
    <w:rsid w:val="00E35128"/>
    <w:rsid w:val="00E35342"/>
    <w:rsid w:val="00E3588C"/>
    <w:rsid w:val="00E40129"/>
    <w:rsid w:val="00E407D7"/>
    <w:rsid w:val="00E45EDB"/>
    <w:rsid w:val="00E461D9"/>
    <w:rsid w:val="00E46490"/>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58BE"/>
    <w:rsid w:val="00E97CBB"/>
    <w:rsid w:val="00EA089B"/>
    <w:rsid w:val="00EA20D3"/>
    <w:rsid w:val="00EA4093"/>
    <w:rsid w:val="00EA598D"/>
    <w:rsid w:val="00EA767B"/>
    <w:rsid w:val="00EB17F9"/>
    <w:rsid w:val="00EC7AFF"/>
    <w:rsid w:val="00ED2356"/>
    <w:rsid w:val="00ED2982"/>
    <w:rsid w:val="00ED4BD5"/>
    <w:rsid w:val="00EE70B7"/>
    <w:rsid w:val="00EF05F5"/>
    <w:rsid w:val="00EF0B2B"/>
    <w:rsid w:val="00EF1913"/>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18DD"/>
    <w:rsid w:val="00F753F9"/>
    <w:rsid w:val="00F76F15"/>
    <w:rsid w:val="00F86CBB"/>
    <w:rsid w:val="00F9578E"/>
    <w:rsid w:val="00F95CCB"/>
    <w:rsid w:val="00F97AC3"/>
    <w:rsid w:val="00FA5A5A"/>
    <w:rsid w:val="00FB228F"/>
    <w:rsid w:val="00FB35E1"/>
    <w:rsid w:val="00FB3949"/>
    <w:rsid w:val="00FD41C6"/>
    <w:rsid w:val="00FD4CF9"/>
    <w:rsid w:val="00FE1F2A"/>
    <w:rsid w:val="00FE7A7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600</Words>
  <Characters>3424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15</cp:revision>
  <cp:lastPrinted>1900-01-01T05:00:00Z</cp:lastPrinted>
  <dcterms:created xsi:type="dcterms:W3CDTF">2022-12-31T07:46:00Z</dcterms:created>
  <dcterms:modified xsi:type="dcterms:W3CDTF">2023-01-09T19:55:00Z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